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19" w:rsidRDefault="00936519" w:rsidP="00936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0"/>
          <w:szCs w:val="48"/>
          <w:lang w:eastAsia="ru-RU"/>
        </w:rPr>
        <w:drawing>
          <wp:inline distT="0" distB="0" distL="0" distR="0">
            <wp:extent cx="6877050" cy="4613661"/>
            <wp:effectExtent l="19050" t="0" r="0" b="0"/>
            <wp:docPr id="1" name="Рисунок 1" descr="C:\Documents and Settings\Пользователь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461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t xml:space="preserve">Памятка родителям по профилактике и предупреждению употребления несовершеннолетними наркотических и других </w:t>
      </w:r>
      <w:proofErr w:type="spellStart"/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t>психоактивных</w:t>
      </w:r>
      <w:proofErr w:type="spellEnd"/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t xml:space="preserve"> веществ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Последние годы для России, употребление несовершеннолетними наркотических и других </w:t>
      </w:r>
      <w:proofErr w:type="spell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психоактвных</w:t>
      </w:r>
      <w:proofErr w:type="spellEnd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веществ, превратилось в проблему, представляющую серь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зную угрозу для здоровья подрастающего поколения.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причинами потребления несовершеннолетними наркотиков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 приведены некоторые рекомендации, при соблюдении которых возможно уберечь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 не только от употребления наркотиков, но и спиртных напитков.</w:t>
      </w:r>
    </w:p>
    <w:p w:rsidR="00936519" w:rsidRDefault="00936519" w:rsidP="00936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</w:p>
    <w:p w:rsidR="006B6F82" w:rsidRPr="006B6F82" w:rsidRDefault="006B6F82" w:rsidP="00936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lastRenderedPageBreak/>
        <w:t>Рекомендации.</w:t>
      </w:r>
    </w:p>
    <w:p w:rsidR="006B6F82" w:rsidRPr="006B6F82" w:rsidRDefault="006B6F82" w:rsidP="009365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первую очередь между родителями и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нком должны выстроиться доверительные отношения, несмотря на занятость и усталость после работы, необходимо ежедневно общаться с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нком,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</w:t>
      </w:r>
      <w:proofErr w:type="gram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Вашему</w:t>
      </w:r>
      <w:proofErr w:type="gramEnd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нку?</w:t>
      </w:r>
    </w:p>
    <w:p w:rsidR="006B6F82" w:rsidRPr="006B6F82" w:rsidRDefault="006B6F82" w:rsidP="009365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Постарайтесь выслушивать друг друга, а именно точку зрения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нка, не подвергать е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сткой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нку,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:rsidR="006B6F82" w:rsidRPr="006B6F82" w:rsidRDefault="006B6F82" w:rsidP="009365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возможности старайтесь как можно больше проводить времени с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нком. Очень важно, когда родители умеют вместе заниматься спортом, музыкой, иным способом устраивать с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нком совместный досуг. Для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 важно иметь интересы, которые будут самым действенным средством защиты от наркотиков и спиртных напитков.</w:t>
      </w:r>
    </w:p>
    <w:p w:rsidR="006B6F82" w:rsidRPr="006B6F82" w:rsidRDefault="006B6F82" w:rsidP="009365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Помните, что Ваш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нок уникален. При этом</w:t>
      </w:r>
      <w:proofErr w:type="gram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любой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нок хочет чувствовать себя значимым, особенным и нужным. Помогайте своему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6B6F82" w:rsidRPr="006B6F82" w:rsidRDefault="006B6F82" w:rsidP="00B656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t>Симптомы употребления наркотических веществ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Определить, употребляет ли Ваш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нок наркотики или нет, достаточно сложно, особенно, если реб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6B6F82" w:rsidRPr="006B6F82" w:rsidRDefault="006B6F82" w:rsidP="006B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93651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4"/>
          <w:lang w:eastAsia="ru-RU"/>
        </w:rPr>
        <w:t xml:space="preserve">И </w:t>
      </w:r>
      <w:proofErr w:type="gramStart"/>
      <w:r w:rsidRPr="0093651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4"/>
          <w:lang w:eastAsia="ru-RU"/>
        </w:rPr>
        <w:t>вс</w:t>
      </w:r>
      <w:proofErr w:type="gramEnd"/>
      <w:r w:rsidRPr="00936519">
        <w:rPr>
          <w:rFonts w:ascii="Cambria Math" w:eastAsia="Times New Roman" w:hAnsi="Cambria Math" w:cs="Cambria Math"/>
          <w:b/>
          <w:bCs/>
          <w:i/>
          <w:iCs/>
          <w:color w:val="C00000"/>
          <w:sz w:val="28"/>
          <w:szCs w:val="24"/>
          <w:lang w:eastAsia="ru-RU"/>
        </w:rPr>
        <w:t>ѐ</w:t>
      </w:r>
      <w:r w:rsidRPr="0093651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4"/>
          <w:lang w:eastAsia="ru-RU"/>
        </w:rPr>
        <w:t xml:space="preserve"> же стоит насторожиться, если проявляются: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t>Физиологические признаки:</w:t>
      </w:r>
    </w:p>
    <w:p w:rsidR="006B6F82" w:rsidRPr="00936519" w:rsidRDefault="006B6F82" w:rsidP="0093651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5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36519">
        <w:rPr>
          <w:rFonts w:ascii="Times New Roman" w:hAnsi="Times New Roman" w:cs="Times New Roman"/>
          <w:sz w:val="28"/>
          <w:szCs w:val="28"/>
          <w:lang w:eastAsia="ru-RU"/>
        </w:rPr>
        <w:t>бледность или покраснение кожи;</w:t>
      </w:r>
    </w:p>
    <w:p w:rsidR="006B6F82" w:rsidRPr="00936519" w:rsidRDefault="006B6F82" w:rsidP="0093651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519">
        <w:rPr>
          <w:rFonts w:ascii="Times New Roman" w:hAnsi="Times New Roman" w:cs="Times New Roman"/>
          <w:sz w:val="28"/>
          <w:szCs w:val="28"/>
          <w:lang w:eastAsia="ru-RU"/>
        </w:rPr>
        <w:t>- расширенные или суженные зрачки, покрасневшие или мутные глаза;</w:t>
      </w:r>
    </w:p>
    <w:p w:rsidR="006B6F82" w:rsidRPr="00936519" w:rsidRDefault="00936519" w:rsidP="0093651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B6F82" w:rsidRPr="00936519">
        <w:rPr>
          <w:rFonts w:ascii="Times New Roman" w:hAnsi="Times New Roman" w:cs="Times New Roman"/>
          <w:sz w:val="28"/>
          <w:szCs w:val="28"/>
          <w:lang w:eastAsia="ru-RU"/>
        </w:rPr>
        <w:t>несвязная, замедленная или ускоренная речь;</w:t>
      </w:r>
    </w:p>
    <w:p w:rsidR="006B6F82" w:rsidRPr="00936519" w:rsidRDefault="00936519" w:rsidP="0093651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B6F82" w:rsidRPr="00936519">
        <w:rPr>
          <w:rFonts w:ascii="Times New Roman" w:hAnsi="Times New Roman" w:cs="Times New Roman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6B6F82" w:rsidRPr="00936519" w:rsidRDefault="00936519" w:rsidP="0093651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B6F82" w:rsidRPr="00936519">
        <w:rPr>
          <w:rFonts w:ascii="Times New Roman" w:hAnsi="Times New Roman" w:cs="Times New Roman"/>
          <w:sz w:val="28"/>
          <w:szCs w:val="28"/>
          <w:lang w:eastAsia="ru-RU"/>
        </w:rPr>
        <w:t>резкие скачки артериального давления.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lastRenderedPageBreak/>
        <w:t>Поведенческие признаки:</w:t>
      </w:r>
    </w:p>
    <w:p w:rsidR="006B6F82" w:rsidRPr="006B6F82" w:rsidRDefault="006B6F82" w:rsidP="006B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-беспричинное возбуждение, вялость;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нарастающее безразличие ко всему, ухудшение памяти, внимания;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уходы из дома, прогулы в учебном заведении по непонятным причинам;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болезненная реакция на критику, частая смена настроения;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избегание общения с людьми, с которыми раньше были близки;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успеваемости в уч</w:t>
      </w:r>
      <w:r w:rsidRPr="006B6F82">
        <w:rPr>
          <w:rFonts w:ascii="Cambria Math" w:eastAsia="Times New Roman" w:hAnsi="Cambria Math" w:cs="Cambria Math"/>
          <w:sz w:val="28"/>
          <w:szCs w:val="28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просьбы дать денег;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пропажа из дома ценностей;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телефонные звонки, использование жаргона, секретные разговоры;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самоизоляция, уход от участия в делах, которые раньше были интересны;</w:t>
      </w:r>
    </w:p>
    <w:p w:rsidR="006B6F82" w:rsidRPr="006B6F82" w:rsidRDefault="006B6F82" w:rsidP="006B6F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неопрятность внешнего вида.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</w:pPr>
      <w:r w:rsidRPr="006B6F8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  <w:lang w:eastAsia="ru-RU"/>
        </w:rPr>
        <w:t>Очевидные признаки:</w:t>
      </w:r>
    </w:p>
    <w:p w:rsidR="006B6F82" w:rsidRPr="006B6F82" w:rsidRDefault="006B6F82" w:rsidP="006B6F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следы от уколов (вдоль магистральных сосудов на изгибах рук, между пальцев), порезы, синяки;</w:t>
      </w:r>
    </w:p>
    <w:p w:rsidR="006B6F82" w:rsidRPr="006B6F82" w:rsidRDefault="006B6F82" w:rsidP="006B6F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бумажки и денежные купюры, </w:t>
      </w:r>
      <w:proofErr w:type="gram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св</w:t>
      </w:r>
      <w:proofErr w:type="gramEnd"/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рнутые в трубочки;</w:t>
      </w:r>
    </w:p>
    <w:p w:rsidR="006B6F82" w:rsidRPr="006B6F82" w:rsidRDefault="006B6F82" w:rsidP="006B6F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закопч</w:t>
      </w:r>
      <w:r w:rsidRPr="006B6F82">
        <w:rPr>
          <w:rFonts w:ascii="Cambria Math" w:eastAsia="Times New Roman" w:hAnsi="Cambria Math" w:cs="Cambria Math"/>
          <w:sz w:val="28"/>
          <w:szCs w:val="24"/>
          <w:lang w:eastAsia="ru-RU"/>
        </w:rPr>
        <w:t>ѐ</w:t>
      </w: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нные ложки, фольга;</w:t>
      </w:r>
    </w:p>
    <w:p w:rsidR="006B6F82" w:rsidRPr="006B6F82" w:rsidRDefault="006B6F82" w:rsidP="006B6F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капсулы, пузырьки, жестяные банки;</w:t>
      </w:r>
    </w:p>
    <w:p w:rsidR="006B6F82" w:rsidRPr="006B6F82" w:rsidRDefault="006B6F82" w:rsidP="006B6F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пластиковые бутылки с прожженными отверстиями;</w:t>
      </w:r>
    </w:p>
    <w:p w:rsidR="006B6F82" w:rsidRPr="006B6F82" w:rsidRDefault="006B6F82" w:rsidP="006B6F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пачки лекарств снотворного либо успокоительного действия;</w:t>
      </w:r>
    </w:p>
    <w:p w:rsidR="006B6F82" w:rsidRPr="006B6F82" w:rsidRDefault="006B6F82" w:rsidP="006B6F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папиросы в пачках из-под сигарет.</w:t>
      </w:r>
    </w:p>
    <w:p w:rsidR="006B6F82" w:rsidRPr="00936519" w:rsidRDefault="006B6F82" w:rsidP="00936519">
      <w:pPr>
        <w:pStyle w:val="a3"/>
        <w:jc w:val="both"/>
        <w:rPr>
          <w:sz w:val="28"/>
        </w:rPr>
      </w:pPr>
      <w:r w:rsidRPr="00936519">
        <w:rPr>
          <w:sz w:val="28"/>
        </w:rPr>
        <w:t>Если Ваш реб</w:t>
      </w:r>
      <w:r w:rsidRPr="00936519">
        <w:rPr>
          <w:rFonts w:ascii="Cambria Math" w:hAnsi="Cambria Math" w:cs="Cambria Math"/>
          <w:sz w:val="28"/>
        </w:rPr>
        <w:t>ѐ</w:t>
      </w:r>
      <w:r w:rsidRPr="00936519">
        <w:rPr>
          <w:sz w:val="28"/>
        </w:rPr>
        <w:t>нок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6B6F82" w:rsidRPr="00936519" w:rsidRDefault="006B6F82" w:rsidP="00936519">
      <w:pPr>
        <w:pStyle w:val="a3"/>
        <w:jc w:val="both"/>
        <w:rPr>
          <w:sz w:val="28"/>
        </w:rPr>
      </w:pPr>
      <w:r w:rsidRPr="00936519">
        <w:rPr>
          <w:sz w:val="28"/>
        </w:rP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 </w:t>
      </w:r>
    </w:p>
    <w:p w:rsidR="006B6F82" w:rsidRPr="00936519" w:rsidRDefault="006B6F82" w:rsidP="00936519">
      <w:pPr>
        <w:pStyle w:val="a3"/>
        <w:jc w:val="both"/>
        <w:rPr>
          <w:sz w:val="28"/>
        </w:rPr>
      </w:pPr>
      <w:r w:rsidRPr="00936519">
        <w:rPr>
          <w:sz w:val="28"/>
        </w:rPr>
        <w:t>Фактор семьи и родительского воспитания может оказывать на пристрастие подростка к наркотикам как прямое, так и косвенное воздействие.</w:t>
      </w:r>
    </w:p>
    <w:p w:rsidR="006B6F82" w:rsidRPr="00936519" w:rsidRDefault="006B6F82" w:rsidP="00936519">
      <w:pPr>
        <w:pStyle w:val="a3"/>
        <w:jc w:val="both"/>
        <w:rPr>
          <w:sz w:val="28"/>
        </w:rPr>
      </w:pPr>
      <w:r w:rsidRPr="00936519">
        <w:rPr>
          <w:sz w:val="28"/>
        </w:rPr>
        <w:t>В самом деле, если отец унижает своего сына, бьет его, - такой стиль родительского "воспитания" самым прямым образом заставляет подростка искать вне семьи   понимания, общения, возможности проявить себя. И если среди приятелей подростка окажутся пристрастившиеся к наркотикам, скорее всего, и он последует примеру своих друзей.</w:t>
      </w:r>
    </w:p>
    <w:p w:rsidR="006B6F82" w:rsidRPr="00936519" w:rsidRDefault="006B6F82" w:rsidP="00936519">
      <w:pPr>
        <w:pStyle w:val="a3"/>
        <w:jc w:val="both"/>
        <w:rPr>
          <w:sz w:val="28"/>
        </w:rPr>
      </w:pPr>
      <w:r w:rsidRPr="00936519">
        <w:rPr>
          <w:sz w:val="28"/>
        </w:rPr>
        <w:t xml:space="preserve">Но и внешние, социально-экономические факторы, например, такие как недостаточная организация досуга подростков, действует через посредство семейного фактора. Так, плохое финансирования спортивных, технических, художественных секций и студий  резко ограничило число занимающихся в них школьников. Многие подростки оказались предоставленными сами себе, улице, и, в первую очередь, пострадали подростки из неблагополучных семей. Эти семьи </w:t>
      </w:r>
      <w:r w:rsidRPr="00936519">
        <w:rPr>
          <w:sz w:val="28"/>
        </w:rPr>
        <w:lastRenderedPageBreak/>
        <w:t>не предоставили подросткам психологической защиты в сложной социально-психологической ситуации.</w:t>
      </w:r>
    </w:p>
    <w:p w:rsidR="006B6F82" w:rsidRPr="00936519" w:rsidRDefault="006B6F82" w:rsidP="00936519">
      <w:pPr>
        <w:pStyle w:val="a3"/>
        <w:jc w:val="both"/>
        <w:rPr>
          <w:sz w:val="28"/>
        </w:rPr>
      </w:pPr>
      <w:r w:rsidRPr="00936519">
        <w:rPr>
          <w:sz w:val="28"/>
        </w:rPr>
        <w:t>В чем же состоят нарушения отношений родителей к своему ребенку, которые делают его психологически менее защищенным?</w:t>
      </w:r>
    </w:p>
    <w:p w:rsidR="006B6F82" w:rsidRPr="00936519" w:rsidRDefault="006B6F82" w:rsidP="00936519">
      <w:pPr>
        <w:pStyle w:val="a3"/>
        <w:jc w:val="both"/>
        <w:rPr>
          <w:sz w:val="28"/>
        </w:rPr>
      </w:pPr>
      <w:r w:rsidRPr="00936519">
        <w:rPr>
          <w:sz w:val="28"/>
        </w:rPr>
        <w:t xml:space="preserve">Прежде, чем рассматривать эти нарушения, следует ввести понятие гармоничных родительских отношений к подростку. И сделать это целесообразно по следующим причинам. При гармоничных отношениях отсутствуют внутрисемейные причины приобщения подростка к наркотикам. </w:t>
      </w:r>
      <w:proofErr w:type="gramStart"/>
      <w:r w:rsidRPr="00936519">
        <w:rPr>
          <w:sz w:val="28"/>
        </w:rPr>
        <w:t>А</w:t>
      </w:r>
      <w:proofErr w:type="gramEnd"/>
      <w:r w:rsidRPr="00936519">
        <w:rPr>
          <w:sz w:val="28"/>
        </w:rPr>
        <w:t xml:space="preserve"> кроме того, семья с гармоничными  родительскими отношениями имеет высокую устойчивость к </w:t>
      </w:r>
      <w:proofErr w:type="spellStart"/>
      <w:r w:rsidRPr="00936519">
        <w:rPr>
          <w:sz w:val="28"/>
        </w:rPr>
        <w:t>внесемейным</w:t>
      </w:r>
      <w:proofErr w:type="spellEnd"/>
      <w:r w:rsidRPr="00936519">
        <w:rPr>
          <w:sz w:val="28"/>
        </w:rPr>
        <w:t xml:space="preserve"> факторам - например, влиянию асоциальных уличных подростковых компаний, употребляющих наркотики.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Опираясь на практический опыт педагогов, психологов и психотерапевтов, гармоничные родительские отношения можно описать так:</w:t>
      </w:r>
    </w:p>
    <w:p w:rsidR="006B6F82" w:rsidRPr="006B6F82" w:rsidRDefault="006B6F82" w:rsidP="006B6F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тепло и нежно относятся к своему ребенку, эмоционально принимая его</w:t>
      </w:r>
    </w:p>
    <w:p w:rsidR="006B6F82" w:rsidRPr="006B6F82" w:rsidRDefault="006B6F82" w:rsidP="006B6F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понимают возрастные особенности подростка, как поддержать его в трудной ситуации;</w:t>
      </w:r>
    </w:p>
    <w:p w:rsidR="006B6F82" w:rsidRPr="006B6F82" w:rsidRDefault="006B6F82" w:rsidP="006B6F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авторитетны для подростка, серьезно воспринимают его интересы и живут с ним в атмосфере сотрудничества.</w:t>
      </w:r>
    </w:p>
    <w:p w:rsidR="006B6F82" w:rsidRPr="006B6F82" w:rsidRDefault="006B6F82" w:rsidP="006B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Приведенное описание представляют собой как бы идеальные ответы на вопросы,  которые родитель может задать себе об отношениях со своим ребенком: "Что я чувствую?", "Что я думаю?", "Что я делаю?". Конечно, при условии, что ответы будут даны искренне.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отношения родителей к подростку не всегда гармоничны. И чем больше степень дисгармонии отношений, тем выше степень риска приобщения подростка к наркотикам. Можно выделить 3 формы нарушения родительских отношений в семьях, где подростки имели первый опыт употребления наркотиков:</w:t>
      </w:r>
    </w:p>
    <w:p w:rsidR="006B6F82" w:rsidRPr="006B6F82" w:rsidRDefault="006B6F82" w:rsidP="006B6F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color w:val="7030A0"/>
          <w:sz w:val="32"/>
          <w:szCs w:val="24"/>
          <w:lang w:eastAsia="ru-RU"/>
        </w:rPr>
        <w:t>Первая форма - жестокость в общении с подростком.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Семьи данной категории неоднородны. Враждебная агрессия проявляется через физическое насилие, словесные оскорбления и унижения; инструментальная агрессия - через воспитание подростка "в ежовых рукавицах". При невротической конфликтности родители разряжают на подростка собственное </w:t>
      </w:r>
      <w:proofErr w:type="spell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внутриличностное</w:t>
      </w:r>
      <w:proofErr w:type="spellEnd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напряжение. Подросток прибегает к наркотикам, так как </w:t>
      </w:r>
      <w:proofErr w:type="gram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proofErr w:type="gramEnd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вытолкнут из семьи в асоциальную среду или в иллюзорных поисках недостающего уважения, понимания и тепла.</w:t>
      </w:r>
    </w:p>
    <w:p w:rsidR="006B6F82" w:rsidRPr="006B6F82" w:rsidRDefault="006B6F82" w:rsidP="009365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color w:val="7030A0"/>
          <w:sz w:val="32"/>
          <w:szCs w:val="24"/>
          <w:lang w:eastAsia="ru-RU"/>
        </w:rPr>
        <w:t>Вторая форма - непонимание родителями возрастных особенностей ребенка.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Самосознание подростка нередко формируется драматично и противоречиво. Возможна ситуация, когда подросток обратится к наркотику, чтобы снять тревожность, которая возникает вследствие бурного сексуального и интеллектуального развития. Родители же неспособны психологически правильно реагировать на ситуацию; ограничиваясь наказаниями, обвинениями и морализацией. Подросток вынужден самостоятельно вырабатывать адекватное отношение к наркотикам.</w:t>
      </w:r>
    </w:p>
    <w:p w:rsidR="006B6F82" w:rsidRPr="006B6F82" w:rsidRDefault="006B6F82" w:rsidP="006B6F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color w:val="7030A0"/>
          <w:sz w:val="32"/>
          <w:szCs w:val="24"/>
          <w:lang w:eastAsia="ru-RU"/>
        </w:rPr>
        <w:t>Третья форма - низкий авторитет подростка к родителям.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Материальное благополучие в семье, хорошее образование родителей, бесконфликтные взаимоотношения в семье не гарантируют </w:t>
      </w:r>
      <w:proofErr w:type="spell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референтное</w:t>
      </w:r>
      <w:proofErr w:type="spellEnd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отношение подростка к  родителям. В сознании подростка не сформирован внутренний диалог с родителями, их опыт и жизненная позиция не принимаются во внимание. Такой подросток менее  защищен от давления социальной микросреды, где употребляются наркотики.</w:t>
      </w:r>
    </w:p>
    <w:p w:rsidR="006B6F82" w:rsidRPr="006B6F82" w:rsidRDefault="006B6F82" w:rsidP="00936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Первая форма семейного неблагополучия может быть прямой причиной приобщения подростка к наркотикам, вторая форма может этому "способствовать" косвенно как </w:t>
      </w:r>
      <w:proofErr w:type="spellStart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дезорганизующий</w:t>
      </w:r>
      <w:proofErr w:type="spellEnd"/>
      <w:r w:rsidRPr="006B6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подростка фактор, а при третьей форме из-за созерцательной или попустительской позиции родителей подросток имеет сниженную социально- психологическую толерантность в отношении наркотиков.</w:t>
      </w:r>
    </w:p>
    <w:p w:rsidR="006B6F82" w:rsidRPr="00936519" w:rsidRDefault="006B6F82" w:rsidP="00936519">
      <w:pPr>
        <w:pStyle w:val="1"/>
        <w:jc w:val="center"/>
        <w:rPr>
          <w:color w:val="C00000"/>
          <w:sz w:val="40"/>
        </w:rPr>
      </w:pPr>
      <w:r w:rsidRPr="00936519">
        <w:rPr>
          <w:color w:val="C00000"/>
          <w:sz w:val="40"/>
        </w:rPr>
        <w:t>Родители, знайте, что беспокоит ваших детей, не оставляйте их без внимания!</w:t>
      </w:r>
    </w:p>
    <w:p w:rsidR="006B6F82" w:rsidRPr="00D807CB" w:rsidRDefault="006B6F82" w:rsidP="00D807CB">
      <w:pPr>
        <w:pStyle w:val="a3"/>
        <w:jc w:val="both"/>
        <w:rPr>
          <w:color w:val="C00000"/>
          <w:sz w:val="32"/>
        </w:rPr>
      </w:pPr>
      <w:r w:rsidRPr="00936519">
        <w:rPr>
          <w:color w:val="C00000"/>
          <w:sz w:val="32"/>
        </w:rPr>
        <w:t>Научные исследования показали, что постоянное доверительное общение родителей с детьми является наиболее эффективным способом профилактики злоупотребления наркотиками. Никогда не бывает слишком рано или слишком поздно для того, чтобы поговорить со своим ребенком о риске, связанном с употреблением наркотиков.</w:t>
      </w:r>
    </w:p>
    <w:p w:rsidR="001F479B" w:rsidRDefault="00936519">
      <w:r>
        <w:rPr>
          <w:noProof/>
          <w:lang w:eastAsia="ru-RU"/>
        </w:rPr>
        <w:drawing>
          <wp:inline distT="0" distB="0" distL="0" distR="0">
            <wp:extent cx="6362700" cy="3171825"/>
            <wp:effectExtent l="19050" t="0" r="0" b="0"/>
            <wp:docPr id="2" name="Рисунок 2" descr="C:\Documents and Settings\Пользователь\Рабочий стол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79B" w:rsidSect="00D807C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88A"/>
    <w:multiLevelType w:val="multilevel"/>
    <w:tmpl w:val="D4BE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11F0F"/>
    <w:multiLevelType w:val="multilevel"/>
    <w:tmpl w:val="74C0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A30E5"/>
    <w:multiLevelType w:val="multilevel"/>
    <w:tmpl w:val="1B6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56F6E"/>
    <w:multiLevelType w:val="multilevel"/>
    <w:tmpl w:val="532A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C7679"/>
    <w:multiLevelType w:val="multilevel"/>
    <w:tmpl w:val="85A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B7A16"/>
    <w:multiLevelType w:val="multilevel"/>
    <w:tmpl w:val="FF2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23309"/>
    <w:multiLevelType w:val="multilevel"/>
    <w:tmpl w:val="311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A1DFF"/>
    <w:multiLevelType w:val="multilevel"/>
    <w:tmpl w:val="D56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C35E1"/>
    <w:multiLevelType w:val="multilevel"/>
    <w:tmpl w:val="16C2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8235B"/>
    <w:multiLevelType w:val="multilevel"/>
    <w:tmpl w:val="053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3227E"/>
    <w:multiLevelType w:val="multilevel"/>
    <w:tmpl w:val="E8B2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C7FE4"/>
    <w:multiLevelType w:val="multilevel"/>
    <w:tmpl w:val="1FBE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F82"/>
    <w:rsid w:val="001F479B"/>
    <w:rsid w:val="006B6F82"/>
    <w:rsid w:val="00936519"/>
    <w:rsid w:val="00B656E0"/>
    <w:rsid w:val="00D8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9B"/>
  </w:style>
  <w:style w:type="paragraph" w:styleId="1">
    <w:name w:val="heading 1"/>
    <w:basedOn w:val="a"/>
    <w:link w:val="10"/>
    <w:uiPriority w:val="9"/>
    <w:qFormat/>
    <w:rsid w:val="006B6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F82"/>
    <w:rPr>
      <w:b/>
      <w:bCs/>
    </w:rPr>
  </w:style>
  <w:style w:type="character" w:styleId="a5">
    <w:name w:val="Emphasis"/>
    <w:basedOn w:val="a0"/>
    <w:uiPriority w:val="20"/>
    <w:qFormat/>
    <w:rsid w:val="006B6F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51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6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Кирпильская СОШ №11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2019-10-09T08:57:00Z</dcterms:created>
  <dcterms:modified xsi:type="dcterms:W3CDTF">2019-10-09T11:20:00Z</dcterms:modified>
</cp:coreProperties>
</file>